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center"/>
      </w:pPr>
      <w:r>
        <w:rPr>
          <w:rFonts w:ascii="맑은 고딕" w:hAnsi="맑은 고딕" w:eastAsia="맑은 고딕"/>
          <w:b/>
          <w:sz w:val="44"/>
        </w:rPr>
        <w:t>청소체크리스트</w:t>
      </w:r>
    </w:p>
    <w:p>
      <w:pPr>
        <w:spacing w:before="100" w:after="60"/>
      </w:pPr>
      <w:r>
        <w:rPr>
          <w:rFonts w:ascii="맑은 고딕" w:hAnsi="맑은 고딕"/>
          <w:b/>
          <w:sz w:val="20"/>
        </w:rPr>
        <w:t>기본 정보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05"/>
        <w:gridCol w:w="2705"/>
        <w:gridCol w:w="2705"/>
        <w:gridCol w:w="2705"/>
      </w:tblGrid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문서번호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작성일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20  년  월  일</w:t>
            </w:r>
          </w:p>
        </w:tc>
      </w:tr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부서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작성자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주요 내용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804"/>
        <w:gridCol w:w="1804"/>
        <w:gridCol w:w="1804"/>
        <w:gridCol w:w="1804"/>
        <w:gridCol w:w="1804"/>
        <w:gridCol w:w="1804"/>
      </w:tblGrid>
      <w:tr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구분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업무명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추진 내용·성과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진행률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일정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협조/이슈</w:t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문제점·지원 요청·특이사항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822"/>
      </w:tblGrid>
      <w:tr>
        <w:trPr>
          <w:trHeight w:val="1417"/>
        </w:trPr>
        <w:tc>
          <w:tcPr>
            <w:tcW w:type="dxa" w:w="1082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br/>
              <w:br/>
              <w:br/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확인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705"/>
        <w:gridCol w:w="2705"/>
        <w:gridCol w:w="2705"/>
        <w:gridCol w:w="2705"/>
      </w:tblGrid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작성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검토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협조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승인</w:t>
            </w:r>
          </w:p>
        </w:tc>
      </w:tr>
      <w:tr>
        <w:trPr>
          <w:trHeight w:val="567"/>
        </w:trPr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r>
        <w:rPr>
          <w:rFonts w:ascii="맑은 고딕" w:hAnsi="맑은 고딕"/>
          <w:sz w:val="14"/>
        </w:rPr>
        <w:t>※ 사용 전 최신 법령, 조직 규정, 필수 기재 사항을 확인하세요.</w:t>
      </w:r>
    </w:p>
    <w:sectPr w:rsidR="00FC693F" w:rsidRPr="0006063C" w:rsidSect="00034616">
      <w:pgSz w:w="12240" w:h="15840"/>
      <w:pgMar w:top="652" w:right="709" w:bottom="652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